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92" w:rsidRPr="00063B06" w:rsidRDefault="00207792" w:rsidP="00207792">
      <w:pPr>
        <w:ind w:firstLineChars="300" w:firstLine="1081"/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</w:t>
      </w:r>
      <w:r w:rsidR="00FD6FAA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10</w:t>
      </w:r>
      <w:r w:rsidR="008F778A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9</w:t>
      </w: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年元宵節花燈比賽及展覽實施要點</w:t>
      </w:r>
    </w:p>
    <w:p w:rsidR="00207792" w:rsidRPr="00063B06" w:rsidRDefault="00207792" w:rsidP="00207792">
      <w:pPr>
        <w:spacing w:line="400" w:lineRule="atLeast"/>
        <w:ind w:left="1400" w:hangingChars="500" w:hanging="14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一、目的：慶祝元宵節倡導民俗藝術及正當娛樂，提高國民生活品質，促進地方文化普遍發展。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二、辦理單位：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主辦單位：花蓮縣政府。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承辦單位：勝安宮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報名收件日期及地點：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（一）收件於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日上午9時至17時30分前將報名表（格式如附件）及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作品送勝安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宮（在學學生請以學校為單位統一報名，不接受個人報名）。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（二）勝安宮地址：花蓮縣吉安鄉慈惠三街118號；電話：852-8686，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傳真：852-2429。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（三）主辦單位聯絡電話：花蓮縣政府教育處終身教育科：8462783。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比賽及展覽地點：</w:t>
      </w:r>
      <w:bookmarkStart w:id="0" w:name="_GoBack"/>
      <w:bookmarkEnd w:id="0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勝安宮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評審及展示日期：</w:t>
      </w:r>
    </w:p>
    <w:p w:rsidR="00F041AC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（一）評審時間：10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14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日上午9 時。</w:t>
      </w:r>
    </w:p>
    <w:p w:rsidR="00207792" w:rsidRPr="00F041AC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F041AC">
        <w:rPr>
          <w:rFonts w:ascii="標楷體" w:eastAsia="標楷體" w:hAnsi="標楷體" w:hint="eastAsia"/>
          <w:color w:val="000000" w:themeColor="text1"/>
        </w:rPr>
        <w:t xml:space="preserve"> 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（二）展示時間：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18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日止（農曆12月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24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日至2月18日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）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比賽組別及參加項目：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（一）國小個人（低年級）組：手工藝作品或彩繪燈籠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（二）國小個人（中年級）組：手工藝作品或彩繪燈籠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（三）國小個人（高年級）組：手工藝作品或彩繪燈籠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（四）國中個人組：手工藝作品或彩繪燈籠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（五）社會人士、大專院校及高中高職個人組：手工藝作品或彩繪燈籠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（六）國、高中學生團體組：手工藝作品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（七）社會團體組：手工藝作品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七、參加對象：本縣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縣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民及全縣各級學校學生。</w:t>
      </w:r>
    </w:p>
    <w:p w:rsidR="00207792" w:rsidRPr="00063B06" w:rsidRDefault="00207792" w:rsidP="00207792">
      <w:pPr>
        <w:spacing w:line="400" w:lineRule="atLeas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八、作品主題：以表現國家各項經濟建設、文教成果、社會教化及花蓮地方特色為原則。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作品規格：不拘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十、評審標準：主題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25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、技巧造型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50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、裝飾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25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十一、評審由本府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遴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聘專家擔任。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十二、成績公布：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（一）比賽優勝名單於10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日下午17時前公布，得獎資料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有誤者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，請於10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23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日前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速與承辦單位更正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電話：852-8686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（二）獲獎者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〈前三名〉由勝安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宮另行通知於元宵節燈謎晚會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proofErr w:type="gramEnd"/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08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日晚上7時</w:t>
      </w:r>
    </w:p>
    <w:p w:rsidR="00207792" w:rsidRPr="00063B06" w:rsidRDefault="00207792" w:rsidP="00207792">
      <w:pPr>
        <w:spacing w:line="400" w:lineRule="atLeast"/>
        <w:ind w:firstLineChars="400" w:firstLine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）頒獎。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（三）獲佳作者與獲第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、二、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三名之國中小指導老師獎狀，請於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proofErr w:type="gramStart"/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宮領取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上午9時至12時；下午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14:30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時至1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>十三、經費由主辦單位酌予補助，不足部分由承辦單位自行籌措。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十四、獎勵：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（一）彩繪組第1名取1名、第2名取2名、第3名取3名，佳作取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5名，手工藝個人組第1名取1名、第2名取2名、第3名取2名，佳作取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5名，手工藝團體組第1名取1名、第2名取1名、第3名取1名，取佳作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1名，由辦理單位頒發獎狀、獎品，評審未達標準者從缺。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（二）凡國中、國小第1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FA2953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2、3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名者，指導教師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限1人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，其指導教師核發獎狀1紙，但不得重複獎勵。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</w:t>
      </w: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凡各組經評審而水準未達標準或參加人數未達10人以上者，辦理單位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可酌減獎項。</w:t>
      </w:r>
    </w:p>
    <w:p w:rsidR="00207792" w:rsidRPr="00063B06" w:rsidRDefault="00207792" w:rsidP="00207792">
      <w:pPr>
        <w:spacing w:line="0" w:lineRule="atLeas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(四) 花燈比賽獎金分配表</w:t>
      </w:r>
    </w:p>
    <w:tbl>
      <w:tblPr>
        <w:tblW w:w="4380" w:type="pct"/>
        <w:tblInd w:w="1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1643"/>
        <w:gridCol w:w="1713"/>
        <w:gridCol w:w="1869"/>
        <w:gridCol w:w="1713"/>
        <w:gridCol w:w="581"/>
      </w:tblGrid>
      <w:tr w:rsidR="00207792" w:rsidRPr="00063B06" w:rsidTr="008E31FD">
        <w:trPr>
          <w:trHeight w:val="541"/>
        </w:trPr>
        <w:tc>
          <w:tcPr>
            <w:tcW w:w="5000" w:type="pct"/>
            <w:gridSpan w:val="6"/>
            <w:vAlign w:val="center"/>
            <w:hideMark/>
          </w:tcPr>
          <w:p w:rsidR="00207792" w:rsidRPr="00063B06" w:rsidRDefault="007639A8" w:rsidP="008E31F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= 1 \* Arabic</w:instrText>
            </w: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separate"/>
            </w:r>
            <w:r w:rsidR="00207792" w:rsidRPr="00063B06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1</w:t>
            </w: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207792"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</w:t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彩繪個人組</w:t>
            </w:r>
          </w:p>
        </w:tc>
      </w:tr>
      <w:tr w:rsidR="00207792" w:rsidRPr="00063B06" w:rsidTr="008E31FD">
        <w:trPr>
          <w:gridAfter w:val="1"/>
          <w:wAfter w:w="315" w:type="pct"/>
          <w:trHeight w:val="541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58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674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93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8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9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trHeight w:val="545"/>
        </w:trPr>
        <w:tc>
          <w:tcPr>
            <w:tcW w:w="5000" w:type="pct"/>
            <w:gridSpan w:val="6"/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2、手工藝個人組</w:t>
            </w:r>
          </w:p>
        </w:tc>
      </w:tr>
      <w:tr w:rsidR="00207792" w:rsidRPr="00063B06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70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53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611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687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trHeight w:val="687"/>
        </w:trPr>
        <w:tc>
          <w:tcPr>
            <w:tcW w:w="5000" w:type="pct"/>
            <w:gridSpan w:val="6"/>
            <w:vAlign w:val="center"/>
            <w:hideMark/>
          </w:tcPr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07792" w:rsidRPr="00063B06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3、手工藝團體組</w:t>
            </w:r>
          </w:p>
        </w:tc>
      </w:tr>
      <w:tr w:rsidR="00207792" w:rsidRPr="00063B06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國、高中學生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（團體組）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  <w:tr w:rsidR="00207792" w:rsidRPr="00063B06" w:rsidTr="008E31FD">
        <w:trPr>
          <w:gridAfter w:val="1"/>
          <w:wAfter w:w="315" w:type="pct"/>
          <w:trHeight w:val="67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社會團體組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</w:tbl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十五、附則：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（一）手工藝作品退件日期：請於10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7E605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日～</w:t>
      </w:r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14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上午9時至12時；下午1</w:t>
      </w:r>
      <w:r w:rsidR="00DE1F1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〉至勝安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宮領回作品，逾期不負保管責任。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（二）彩繪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燈籠由勝安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宮免費提供，國小1000個〈小型燈籠〉；國中、高中高職、大專院校及社會人士300個〈大型燈籠〉送完為止，欲參賽者請於10</w:t>
      </w:r>
      <w:r w:rsidR="00605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8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605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7E605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605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日，上午9時至12時；下午1</w:t>
      </w:r>
      <w:r w:rsidR="00DE1F1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</w:t>
      </w:r>
      <w:proofErr w:type="gramStart"/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宮領取（國中小學生以學校為單位恕不接受個人領取、各校領取燈籠數依總班級數，每班以三個為原則），彩繪燈籠各組不論得獎與否，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所有權屬勝安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宮，參賽者不得取回。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（三）彩繪燈籠領取後，即應送件參加評審，若未送件參賽之學校，下一年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將不再提供予該校。</w:t>
      </w:r>
    </w:p>
    <w:p w:rsidR="00207792" w:rsidRPr="00063B06" w:rsidRDefault="00207792" w:rsidP="00FA2953">
      <w:pPr>
        <w:ind w:firstLineChars="100" w:firstLine="280"/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（四）國小組領取燈籠時請告知參賽組別，同時領取花燈卡。</w:t>
      </w:r>
    </w:p>
    <w:p w:rsidR="00207792" w:rsidRPr="00063B06" w:rsidRDefault="002077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</w:p>
    <w:p w:rsidR="00207792" w:rsidRPr="00063B06" w:rsidRDefault="002077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花蓮縣慶祝10</w:t>
      </w:r>
      <w:r w:rsidR="00605352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9</w:t>
      </w: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年元宵節花燈比賽報名表</w:t>
      </w:r>
      <w:r w:rsidRPr="00063B06">
        <w:rPr>
          <w:rFonts w:ascii="標楷體" w:eastAsia="標楷體" w:cs="標楷體" w:hint="eastAsia"/>
          <w:b/>
          <w:bCs/>
          <w:color w:val="000000" w:themeColor="text1"/>
          <w:sz w:val="28"/>
          <w:szCs w:val="28"/>
        </w:rPr>
        <w:t>(</w:t>
      </w: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不同組別請分開製表)</w:t>
      </w:r>
    </w:p>
    <w:tbl>
      <w:tblPr>
        <w:tblW w:w="0" w:type="auto"/>
        <w:tblInd w:w="9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4"/>
        <w:gridCol w:w="1920"/>
        <w:gridCol w:w="2170"/>
        <w:gridCol w:w="1915"/>
        <w:gridCol w:w="1915"/>
      </w:tblGrid>
      <w:tr w:rsidR="00207792" w:rsidRPr="00063B06" w:rsidTr="008E31FD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組別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指導教師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207792" w:rsidRPr="00063B06" w:rsidRDefault="00207792" w:rsidP="00207792">
      <w:p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填表人：                             單位主管：</w:t>
      </w:r>
    </w:p>
    <w:p w:rsidR="00207792" w:rsidRPr="00063B06" w:rsidRDefault="00207792" w:rsidP="00207792">
      <w:p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備註：</w:t>
      </w:r>
    </w:p>
    <w:p w:rsidR="00207792" w:rsidRPr="00063B06" w:rsidRDefault="00207792" w:rsidP="00207792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表格內資料請填寫完整，缺一不可，特殊姓名請加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註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，以利獎狀印製。</w:t>
      </w:r>
    </w:p>
    <w:p w:rsidR="00207792" w:rsidRPr="00063B06" w:rsidRDefault="00207792" w:rsidP="00207792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10件作品以上者，請將報名表(用word檔、不同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組別請分開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製表)另E-mail到下列2個信箱，主旨加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註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學校名稱，以利資料之正確。</w:t>
      </w:r>
    </w:p>
    <w:p w:rsidR="00207792" w:rsidRPr="00063B06" w:rsidRDefault="009247F3" w:rsidP="00207792">
      <w:pPr>
        <w:numPr>
          <w:ilvl w:val="0"/>
          <w:numId w:val="2"/>
        </w:numPr>
        <w:rPr>
          <w:rFonts w:ascii="標楷體" w:eastAsia="標楷體"/>
          <w:color w:val="000000" w:themeColor="text1"/>
          <w:sz w:val="28"/>
          <w:szCs w:val="28"/>
        </w:rPr>
      </w:pPr>
      <w:hyperlink r:id="rId8" w:history="1">
        <w:r w:rsidR="00207792" w:rsidRPr="00063B06">
          <w:rPr>
            <w:rStyle w:val="a3"/>
            <w:rFonts w:ascii="標楷體" w:eastAsia="標楷體" w:hint="eastAsia"/>
            <w:color w:val="000000" w:themeColor="text1"/>
            <w:sz w:val="28"/>
            <w:szCs w:val="28"/>
          </w:rPr>
          <w:t>0944423@railway.gov.tw</w:t>
        </w:r>
      </w:hyperlink>
    </w:p>
    <w:p w:rsidR="00207792" w:rsidRPr="00063B06" w:rsidRDefault="009247F3" w:rsidP="00207792">
      <w:pPr>
        <w:numPr>
          <w:ilvl w:val="0"/>
          <w:numId w:val="2"/>
        </w:numPr>
        <w:rPr>
          <w:rFonts w:ascii="標楷體" w:eastAsia="標楷體"/>
          <w:color w:val="000000" w:themeColor="text1"/>
          <w:sz w:val="28"/>
          <w:szCs w:val="28"/>
        </w:rPr>
      </w:pPr>
      <w:hyperlink r:id="rId9" w:history="1">
        <w:r w:rsidR="00207792" w:rsidRPr="00063B06">
          <w:rPr>
            <w:rStyle w:val="a3"/>
            <w:rFonts w:ascii="標楷體" w:eastAsia="標楷體" w:hint="eastAsia"/>
            <w:color w:val="000000" w:themeColor="text1"/>
            <w:sz w:val="28"/>
            <w:szCs w:val="28"/>
          </w:rPr>
          <w:t>yoyo289799@yahoo.com.tw</w:t>
        </w:r>
      </w:hyperlink>
    </w:p>
    <w:sectPr w:rsidR="00207792" w:rsidRPr="00063B06" w:rsidSect="00A53BF1">
      <w:pgSz w:w="11907" w:h="16840" w:code="9"/>
      <w:pgMar w:top="720" w:right="720" w:bottom="720" w:left="72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F3" w:rsidRDefault="009247F3" w:rsidP="006626B4">
      <w:pPr>
        <w:spacing w:line="240" w:lineRule="auto"/>
      </w:pPr>
      <w:r>
        <w:separator/>
      </w:r>
    </w:p>
  </w:endnote>
  <w:endnote w:type="continuationSeparator" w:id="0">
    <w:p w:rsidR="009247F3" w:rsidRDefault="009247F3" w:rsidP="006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F3" w:rsidRDefault="009247F3" w:rsidP="006626B4">
      <w:pPr>
        <w:spacing w:line="240" w:lineRule="auto"/>
      </w:pPr>
      <w:r>
        <w:separator/>
      </w:r>
    </w:p>
  </w:footnote>
  <w:footnote w:type="continuationSeparator" w:id="0">
    <w:p w:rsidR="009247F3" w:rsidRDefault="009247F3" w:rsidP="00662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928"/>
    <w:multiLevelType w:val="hybridMultilevel"/>
    <w:tmpl w:val="968CE0CA"/>
    <w:lvl w:ilvl="0" w:tplc="350A2B9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">
    <w:nsid w:val="22641A57"/>
    <w:multiLevelType w:val="hybridMultilevel"/>
    <w:tmpl w:val="1EEC9C76"/>
    <w:lvl w:ilvl="0" w:tplc="17D252F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792"/>
    <w:rsid w:val="00063B06"/>
    <w:rsid w:val="000F6F7C"/>
    <w:rsid w:val="001A669D"/>
    <w:rsid w:val="001B6A48"/>
    <w:rsid w:val="001D423B"/>
    <w:rsid w:val="001E4A84"/>
    <w:rsid w:val="00207792"/>
    <w:rsid w:val="00214265"/>
    <w:rsid w:val="00242C09"/>
    <w:rsid w:val="00395BC8"/>
    <w:rsid w:val="003C23E8"/>
    <w:rsid w:val="003D0845"/>
    <w:rsid w:val="003F016A"/>
    <w:rsid w:val="004D1ED1"/>
    <w:rsid w:val="005F16AF"/>
    <w:rsid w:val="00605352"/>
    <w:rsid w:val="00642967"/>
    <w:rsid w:val="006626B4"/>
    <w:rsid w:val="00681583"/>
    <w:rsid w:val="006B01A6"/>
    <w:rsid w:val="007639A8"/>
    <w:rsid w:val="007E6055"/>
    <w:rsid w:val="00815F9F"/>
    <w:rsid w:val="00873FEC"/>
    <w:rsid w:val="008F12EC"/>
    <w:rsid w:val="008F778A"/>
    <w:rsid w:val="009247F3"/>
    <w:rsid w:val="00A61FD4"/>
    <w:rsid w:val="00AE1F57"/>
    <w:rsid w:val="00B25063"/>
    <w:rsid w:val="00B8661B"/>
    <w:rsid w:val="00BA2A4F"/>
    <w:rsid w:val="00BD5A35"/>
    <w:rsid w:val="00BF560A"/>
    <w:rsid w:val="00C2409A"/>
    <w:rsid w:val="00C92348"/>
    <w:rsid w:val="00DE1F15"/>
    <w:rsid w:val="00F041AC"/>
    <w:rsid w:val="00F4784C"/>
    <w:rsid w:val="00F67F83"/>
    <w:rsid w:val="00F82F5B"/>
    <w:rsid w:val="00FA2953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9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77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605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944423@railway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oyo289799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CJZ</dc:creator>
  <cp:keywords/>
  <dc:description/>
  <cp:lastModifiedBy>Windows 使用者</cp:lastModifiedBy>
  <cp:revision>16</cp:revision>
  <dcterms:created xsi:type="dcterms:W3CDTF">2016-09-17T01:40:00Z</dcterms:created>
  <dcterms:modified xsi:type="dcterms:W3CDTF">2019-09-24T07:59:00Z</dcterms:modified>
</cp:coreProperties>
</file>